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147" w:rsidRDefault="00A966F6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香河县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安全生产监督管理局</w:t>
      </w:r>
    </w:p>
    <w:p w:rsidR="00DB0147" w:rsidRDefault="007D0450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2019年</w:t>
      </w:r>
      <w:r w:rsidR="00A966F6">
        <w:rPr>
          <w:rFonts w:asciiTheme="majorEastAsia" w:eastAsiaTheme="majorEastAsia" w:hAnsiTheme="majorEastAsia" w:hint="eastAsia"/>
          <w:b/>
          <w:sz w:val="44"/>
          <w:szCs w:val="44"/>
        </w:rPr>
        <w:t>部门预算公开目录</w:t>
      </w:r>
    </w:p>
    <w:p w:rsidR="00DB0147" w:rsidRDefault="00A966F6">
      <w:pPr>
        <w:spacing w:line="600" w:lineRule="exact"/>
        <w:ind w:firstLineChars="200" w:firstLine="600"/>
        <w:rPr>
          <w:rFonts w:ascii="黑体" w:eastAsia="黑体" w:hAnsi="黑体" w:cs="仿宋_GB2312"/>
          <w:sz w:val="30"/>
          <w:szCs w:val="30"/>
        </w:rPr>
      </w:pPr>
      <w:r>
        <w:rPr>
          <w:rFonts w:ascii="黑体" w:eastAsia="黑体" w:hAnsi="黑体" w:cs="仿宋_GB2312" w:hint="eastAsia"/>
          <w:sz w:val="30"/>
          <w:szCs w:val="30"/>
        </w:rPr>
        <w:t>一、</w:t>
      </w:r>
      <w:r>
        <w:rPr>
          <w:rFonts w:ascii="黑体" w:eastAsia="黑体" w:hAnsi="黑体" w:cs="仿宋_GB2312" w:hint="eastAsia"/>
          <w:sz w:val="30"/>
          <w:szCs w:val="30"/>
        </w:rPr>
        <w:t>香河县</w:t>
      </w:r>
      <w:r>
        <w:rPr>
          <w:rFonts w:ascii="黑体" w:eastAsia="黑体" w:hAnsi="黑体" w:cs="仿宋_GB2312" w:hint="eastAsia"/>
          <w:sz w:val="30"/>
          <w:szCs w:val="30"/>
        </w:rPr>
        <w:t>安全生产监督管理局</w:t>
      </w:r>
      <w:r w:rsidR="007D0450">
        <w:rPr>
          <w:rFonts w:ascii="黑体" w:eastAsia="黑体" w:hAnsi="黑体" w:cs="仿宋_GB2312" w:hint="eastAsia"/>
          <w:sz w:val="30"/>
          <w:szCs w:val="30"/>
        </w:rPr>
        <w:t>2019年</w:t>
      </w:r>
      <w:r>
        <w:rPr>
          <w:rFonts w:ascii="黑体" w:eastAsia="黑体" w:hAnsi="黑体" w:cs="仿宋_GB2312" w:hint="eastAsia"/>
          <w:sz w:val="30"/>
          <w:szCs w:val="30"/>
        </w:rPr>
        <w:t>部门预算情况表</w:t>
      </w:r>
    </w:p>
    <w:p w:rsidR="00DB0147" w:rsidRDefault="00A966F6">
      <w:pPr>
        <w:numPr>
          <w:ilvl w:val="0"/>
          <w:numId w:val="1"/>
        </w:numPr>
        <w:spacing w:line="60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部门预算收支总表</w:t>
      </w:r>
    </w:p>
    <w:p w:rsidR="00DB0147" w:rsidRDefault="00A966F6">
      <w:pPr>
        <w:numPr>
          <w:ilvl w:val="0"/>
          <w:numId w:val="1"/>
        </w:numPr>
        <w:spacing w:line="60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部门预算收入总表</w:t>
      </w:r>
    </w:p>
    <w:p w:rsidR="00DB0147" w:rsidRDefault="00A966F6">
      <w:pPr>
        <w:numPr>
          <w:ilvl w:val="0"/>
          <w:numId w:val="1"/>
        </w:numPr>
        <w:spacing w:line="60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部门预算支出总表</w:t>
      </w:r>
    </w:p>
    <w:p w:rsidR="00DB0147" w:rsidRDefault="00A966F6">
      <w:pPr>
        <w:numPr>
          <w:ilvl w:val="0"/>
          <w:numId w:val="1"/>
        </w:numPr>
        <w:spacing w:line="60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部门预算财政拨款收支总表</w:t>
      </w:r>
    </w:p>
    <w:p w:rsidR="00DB0147" w:rsidRDefault="00A966F6">
      <w:pPr>
        <w:numPr>
          <w:ilvl w:val="0"/>
          <w:numId w:val="1"/>
        </w:numPr>
        <w:spacing w:line="60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部门预算一般公共预算财政拨款支出表</w:t>
      </w:r>
    </w:p>
    <w:p w:rsidR="00DB0147" w:rsidRDefault="00A966F6">
      <w:pPr>
        <w:numPr>
          <w:ilvl w:val="0"/>
          <w:numId w:val="1"/>
        </w:numPr>
        <w:spacing w:line="60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部门预算一般公共预算财政拨款基本支出表</w:t>
      </w:r>
    </w:p>
    <w:p w:rsidR="00DB0147" w:rsidRDefault="00A966F6">
      <w:pPr>
        <w:numPr>
          <w:ilvl w:val="0"/>
          <w:numId w:val="1"/>
        </w:numPr>
        <w:spacing w:line="60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部门预算政府性基金预算财政拨款支出表</w:t>
      </w:r>
    </w:p>
    <w:p w:rsidR="00DB0147" w:rsidRDefault="00A966F6">
      <w:pPr>
        <w:numPr>
          <w:ilvl w:val="0"/>
          <w:numId w:val="1"/>
        </w:numPr>
        <w:spacing w:line="60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部门预算国有资本经营预算财政拨款支出表</w:t>
      </w:r>
    </w:p>
    <w:p w:rsidR="00DB0147" w:rsidRDefault="00A966F6">
      <w:pPr>
        <w:numPr>
          <w:ilvl w:val="0"/>
          <w:numId w:val="1"/>
        </w:numPr>
        <w:spacing w:line="600" w:lineRule="exact"/>
        <w:ind w:firstLineChars="200" w:firstLine="600"/>
        <w:rPr>
          <w:rFonts w:ascii="黑体" w:eastAsia="黑体" w:hAnsi="黑体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部门预算财政拨款“三公”经费支出表</w:t>
      </w:r>
    </w:p>
    <w:p w:rsidR="00DB0147" w:rsidRDefault="00A966F6">
      <w:pPr>
        <w:numPr>
          <w:ilvl w:val="0"/>
          <w:numId w:val="2"/>
        </w:numPr>
        <w:spacing w:line="600" w:lineRule="exact"/>
        <w:ind w:firstLineChars="200" w:firstLine="600"/>
        <w:rPr>
          <w:rFonts w:ascii="黑体" w:eastAsia="黑体" w:hAnsi="黑体" w:cs="仿宋_GB2312"/>
          <w:sz w:val="30"/>
          <w:szCs w:val="30"/>
        </w:rPr>
      </w:pPr>
      <w:r>
        <w:rPr>
          <w:rFonts w:ascii="黑体" w:eastAsia="黑体" w:hAnsi="黑体" w:cs="仿宋_GB2312" w:hint="eastAsia"/>
          <w:sz w:val="30"/>
          <w:szCs w:val="30"/>
        </w:rPr>
        <w:t>香河县安全生产监督管理局</w:t>
      </w:r>
      <w:r w:rsidR="007D0450">
        <w:rPr>
          <w:rFonts w:ascii="黑体" w:eastAsia="黑体" w:hAnsi="黑体" w:cs="仿宋_GB2312" w:hint="eastAsia"/>
          <w:sz w:val="30"/>
          <w:szCs w:val="30"/>
        </w:rPr>
        <w:t>2019年</w:t>
      </w:r>
      <w:r>
        <w:rPr>
          <w:rFonts w:ascii="黑体" w:eastAsia="黑体" w:hAnsi="黑体" w:cs="仿宋_GB2312" w:hint="eastAsia"/>
          <w:sz w:val="30"/>
          <w:szCs w:val="30"/>
        </w:rPr>
        <w:t>部门预算公开情况说明</w:t>
      </w:r>
    </w:p>
    <w:p w:rsidR="00DB0147" w:rsidRDefault="00A966F6">
      <w:pPr>
        <w:spacing w:line="600" w:lineRule="exact"/>
        <w:ind w:left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/>
          <w:sz w:val="30"/>
          <w:szCs w:val="30"/>
        </w:rPr>
        <w:t>1</w:t>
      </w:r>
      <w:r>
        <w:rPr>
          <w:rFonts w:ascii="仿宋" w:eastAsia="仿宋" w:hAnsi="仿宋" w:cs="仿宋_GB2312" w:hint="eastAsia"/>
          <w:sz w:val="30"/>
          <w:szCs w:val="30"/>
        </w:rPr>
        <w:t>、部门职责及机构设置情况</w:t>
      </w:r>
    </w:p>
    <w:p w:rsidR="00DB0147" w:rsidRDefault="00A966F6">
      <w:pPr>
        <w:spacing w:line="600" w:lineRule="exact"/>
        <w:ind w:left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/>
          <w:sz w:val="30"/>
          <w:szCs w:val="30"/>
        </w:rPr>
        <w:t>2</w:t>
      </w:r>
      <w:r>
        <w:rPr>
          <w:rFonts w:ascii="仿宋" w:eastAsia="仿宋" w:hAnsi="仿宋" w:cs="仿宋_GB2312" w:hint="eastAsia"/>
          <w:sz w:val="30"/>
          <w:szCs w:val="30"/>
        </w:rPr>
        <w:t>、部门预算安排的总体情况</w:t>
      </w:r>
    </w:p>
    <w:p w:rsidR="00DB0147" w:rsidRDefault="00A966F6">
      <w:pPr>
        <w:spacing w:line="60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/>
          <w:sz w:val="30"/>
          <w:szCs w:val="30"/>
        </w:rPr>
        <w:t>3</w:t>
      </w:r>
      <w:r>
        <w:rPr>
          <w:rFonts w:ascii="仿宋" w:eastAsia="仿宋" w:hAnsi="仿宋" w:cs="仿宋_GB2312" w:hint="eastAsia"/>
          <w:sz w:val="30"/>
          <w:szCs w:val="30"/>
        </w:rPr>
        <w:t>、机关运行经费安排情况</w:t>
      </w:r>
    </w:p>
    <w:p w:rsidR="00DB0147" w:rsidRDefault="00A966F6">
      <w:pPr>
        <w:autoSpaceDE w:val="0"/>
        <w:autoSpaceDN w:val="0"/>
        <w:adjustRightInd w:val="0"/>
        <w:spacing w:line="60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/>
          <w:sz w:val="30"/>
          <w:szCs w:val="30"/>
        </w:rPr>
        <w:t>4</w:t>
      </w:r>
      <w:r>
        <w:rPr>
          <w:rFonts w:ascii="仿宋" w:eastAsia="仿宋" w:hAnsi="仿宋" w:cs="仿宋_GB2312" w:hint="eastAsia"/>
          <w:sz w:val="30"/>
          <w:szCs w:val="30"/>
        </w:rPr>
        <w:t>、财政拨款“三公”经费预算情况及增减变化原因</w:t>
      </w:r>
    </w:p>
    <w:p w:rsidR="00DB0147" w:rsidRDefault="00A966F6">
      <w:pPr>
        <w:autoSpaceDE w:val="0"/>
        <w:autoSpaceDN w:val="0"/>
        <w:adjustRightInd w:val="0"/>
        <w:spacing w:line="60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/>
          <w:sz w:val="30"/>
          <w:szCs w:val="30"/>
        </w:rPr>
        <w:t>5</w:t>
      </w:r>
      <w:r>
        <w:rPr>
          <w:rFonts w:ascii="仿宋" w:eastAsia="仿宋" w:hAnsi="仿宋" w:cs="仿宋_GB2312" w:hint="eastAsia"/>
          <w:sz w:val="30"/>
          <w:szCs w:val="30"/>
        </w:rPr>
        <w:t>、绩效预算信息</w:t>
      </w:r>
    </w:p>
    <w:p w:rsidR="00DB0147" w:rsidRDefault="00A966F6">
      <w:pPr>
        <w:autoSpaceDE w:val="0"/>
        <w:autoSpaceDN w:val="0"/>
        <w:adjustRightInd w:val="0"/>
        <w:spacing w:line="60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/>
          <w:sz w:val="30"/>
          <w:szCs w:val="30"/>
        </w:rPr>
        <w:t>6</w:t>
      </w:r>
      <w:r>
        <w:rPr>
          <w:rFonts w:ascii="仿宋" w:eastAsia="仿宋" w:hAnsi="仿宋" w:cs="仿宋_GB2312" w:hint="eastAsia"/>
          <w:sz w:val="30"/>
          <w:szCs w:val="30"/>
        </w:rPr>
        <w:t>、政府采购预算情况</w:t>
      </w:r>
    </w:p>
    <w:p w:rsidR="00DB0147" w:rsidRDefault="00A966F6">
      <w:pPr>
        <w:autoSpaceDE w:val="0"/>
        <w:autoSpaceDN w:val="0"/>
        <w:adjustRightInd w:val="0"/>
        <w:spacing w:line="600" w:lineRule="exact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30"/>
          <w:szCs w:val="30"/>
        </w:rPr>
        <w:t xml:space="preserve">   </w:t>
      </w:r>
      <w:r>
        <w:rPr>
          <w:rFonts w:ascii="仿宋" w:eastAsia="仿宋" w:hAnsi="仿宋" w:cs="仿宋_GB2312"/>
          <w:sz w:val="32"/>
          <w:szCs w:val="32"/>
        </w:rPr>
        <w:t xml:space="preserve"> 7</w:t>
      </w:r>
      <w:r>
        <w:rPr>
          <w:rFonts w:ascii="仿宋" w:eastAsia="仿宋" w:hAnsi="仿宋" w:cs="仿宋_GB2312" w:hint="eastAsia"/>
          <w:sz w:val="32"/>
          <w:szCs w:val="32"/>
        </w:rPr>
        <w:t>、国有资产信息</w:t>
      </w:r>
    </w:p>
    <w:p w:rsidR="00DB0147" w:rsidRDefault="00A966F6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>8</w:t>
      </w:r>
      <w:r>
        <w:rPr>
          <w:rFonts w:ascii="仿宋" w:eastAsia="仿宋" w:hAnsi="仿宋" w:cs="仿宋_GB2312" w:hint="eastAsia"/>
          <w:sz w:val="32"/>
          <w:szCs w:val="32"/>
        </w:rPr>
        <w:t>、名词解释</w:t>
      </w:r>
    </w:p>
    <w:p w:rsidR="00DB0147" w:rsidRDefault="00A966F6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="黑体" w:eastAsia="黑体" w:hAnsi="黑体" w:cs="仿宋_GB2312"/>
          <w:sz w:val="30"/>
          <w:szCs w:val="30"/>
        </w:rPr>
      </w:pPr>
      <w:r>
        <w:rPr>
          <w:rFonts w:ascii="仿宋" w:eastAsia="仿宋" w:hAnsi="仿宋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、其他需要说明的事项</w:t>
      </w:r>
      <w:bookmarkStart w:id="0" w:name="_GoBack"/>
      <w:bookmarkEnd w:id="0"/>
    </w:p>
    <w:sectPr w:rsidR="00DB0147" w:rsidSect="00DB01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6F6" w:rsidRDefault="00A966F6" w:rsidP="007D0450">
      <w:r>
        <w:separator/>
      </w:r>
    </w:p>
  </w:endnote>
  <w:endnote w:type="continuationSeparator" w:id="0">
    <w:p w:rsidR="00A966F6" w:rsidRDefault="00A966F6" w:rsidP="007D0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6F6" w:rsidRDefault="00A966F6" w:rsidP="007D0450">
      <w:r>
        <w:separator/>
      </w:r>
    </w:p>
  </w:footnote>
  <w:footnote w:type="continuationSeparator" w:id="0">
    <w:p w:rsidR="00A966F6" w:rsidRDefault="00A966F6" w:rsidP="007D04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854DC25"/>
    <w:multiLevelType w:val="singleLevel"/>
    <w:tmpl w:val="A854DC25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7ACD"/>
    <w:rsid w:val="001C1DFC"/>
    <w:rsid w:val="003152E1"/>
    <w:rsid w:val="00560D0D"/>
    <w:rsid w:val="005B7ACD"/>
    <w:rsid w:val="007D0450"/>
    <w:rsid w:val="00844345"/>
    <w:rsid w:val="00A966F6"/>
    <w:rsid w:val="00DB0147"/>
    <w:rsid w:val="0246732C"/>
    <w:rsid w:val="31835A9C"/>
    <w:rsid w:val="57EF5CA1"/>
    <w:rsid w:val="5DF403D8"/>
    <w:rsid w:val="66D1290F"/>
    <w:rsid w:val="6F5E77B9"/>
    <w:rsid w:val="7ACE634B"/>
    <w:rsid w:val="7AF921C8"/>
    <w:rsid w:val="7F4B0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14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DB01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DB01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B014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DB0147"/>
    <w:rPr>
      <w:sz w:val="18"/>
      <w:szCs w:val="18"/>
    </w:rPr>
  </w:style>
  <w:style w:type="paragraph" w:styleId="a5">
    <w:name w:val="List Paragraph"/>
    <w:basedOn w:val="a"/>
    <w:uiPriority w:val="34"/>
    <w:qFormat/>
    <w:rsid w:val="00DB014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285</Characters>
  <Application>Microsoft Office Word</Application>
  <DocSecurity>0</DocSecurity>
  <Lines>2</Lines>
  <Paragraphs>1</Paragraphs>
  <ScaleCrop>false</ScaleCrop>
  <Company>china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5</cp:revision>
  <dcterms:created xsi:type="dcterms:W3CDTF">2018-03-23T10:13:00Z</dcterms:created>
  <dcterms:modified xsi:type="dcterms:W3CDTF">2019-03-13T01:30:00Z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